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7D5" w:rsidRPr="000157D5" w:rsidRDefault="000157D5" w:rsidP="000157D5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lang w:eastAsia="el-GR"/>
        </w:rPr>
      </w:pPr>
      <w:r w:rsidRPr="000157D5">
        <w:rPr>
          <w:rFonts w:ascii="Arial" w:eastAsia="Times New Roman" w:hAnsi="Arial" w:cs="Arial"/>
          <w:b/>
          <w:lang w:eastAsia="el-GR"/>
        </w:rPr>
        <w:t>Προγρά</w:t>
      </w:r>
      <w:r w:rsidR="00036186">
        <w:rPr>
          <w:rFonts w:ascii="Arial" w:eastAsia="Times New Roman" w:hAnsi="Arial" w:cs="Arial"/>
          <w:b/>
          <w:lang w:eastAsia="el-GR"/>
        </w:rPr>
        <w:t>μματα</w:t>
      </w:r>
      <w:r w:rsidRPr="000157D5">
        <w:rPr>
          <w:rFonts w:ascii="Arial" w:eastAsia="Times New Roman" w:hAnsi="Arial" w:cs="Arial"/>
          <w:b/>
          <w:lang w:eastAsia="el-GR"/>
        </w:rPr>
        <w:t xml:space="preserve"> υποτροφιών του Ιδρύματος Fulbright 2024</w:t>
      </w:r>
    </w:p>
    <w:p w:rsidR="000157D5" w:rsidRPr="000157D5" w:rsidRDefault="000157D5" w:rsidP="000157D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el-GR"/>
        </w:rPr>
      </w:pPr>
    </w:p>
    <w:p w:rsidR="000157D5" w:rsidRPr="000157D5" w:rsidRDefault="000157D5" w:rsidP="000157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157D5">
        <w:rPr>
          <w:rFonts w:ascii="Arial" w:eastAsia="Times New Roman" w:hAnsi="Arial" w:cs="Arial"/>
          <w:sz w:val="21"/>
          <w:szCs w:val="21"/>
          <w:lang w:eastAsia="el-GR"/>
        </w:rPr>
        <w:t>ΑΡΙΣΤΟΤΕΛΕΙΟ ΠΑΝΕΠΙΣΤΗΜΙΟ ΘΕΣΣΑΛΟΝΙΚΗΣ</w:t>
      </w:r>
      <w:r w:rsidRPr="000157D5">
        <w:rPr>
          <w:rFonts w:ascii="Arial" w:eastAsia="Times New Roman" w:hAnsi="Arial" w:cs="Arial"/>
          <w:sz w:val="21"/>
          <w:szCs w:val="21"/>
          <w:lang w:eastAsia="el-GR"/>
        </w:rPr>
        <w:br/>
        <w:t>ΓΕΝΙΚΗ Δ/ΝΣΗ ΔΙΟΙΚΗΤΙΚΩΝ ΥΠΗΡΕΣΙΩΝ</w:t>
      </w:r>
      <w:r w:rsidRPr="000157D5">
        <w:rPr>
          <w:rFonts w:ascii="Arial" w:eastAsia="Times New Roman" w:hAnsi="Arial" w:cs="Arial"/>
          <w:sz w:val="21"/>
          <w:szCs w:val="21"/>
          <w:lang w:eastAsia="el-GR"/>
        </w:rPr>
        <w:br/>
        <w:t>Δ/ΝΣΗ ΣΥΝΤΟΝΙΣΜΟΥ ΑΚΑΔΗΜΑΪΚΏΝ ΜΟΝΑΔΩΝ</w:t>
      </w:r>
      <w:r w:rsidRPr="000157D5">
        <w:rPr>
          <w:rFonts w:ascii="Arial" w:eastAsia="Times New Roman" w:hAnsi="Arial" w:cs="Arial"/>
          <w:sz w:val="21"/>
          <w:szCs w:val="21"/>
          <w:lang w:eastAsia="el-GR"/>
        </w:rPr>
        <w:br/>
        <w:t>ΤΜΗΜΑ ΣΠΟΥΔΩΝ</w:t>
      </w:r>
      <w:r w:rsidRPr="000157D5">
        <w:rPr>
          <w:rFonts w:ascii="Arial" w:eastAsia="Times New Roman" w:hAnsi="Arial" w:cs="Arial"/>
          <w:sz w:val="21"/>
          <w:szCs w:val="21"/>
          <w:lang w:eastAsia="el-GR"/>
        </w:rPr>
        <w:br/>
        <w:t>Πληροφορίες: Ι. Κορπίδου</w:t>
      </w:r>
      <w:r w:rsidRPr="000157D5">
        <w:rPr>
          <w:rFonts w:ascii="Arial" w:eastAsia="Times New Roman" w:hAnsi="Arial" w:cs="Arial"/>
          <w:sz w:val="21"/>
          <w:szCs w:val="21"/>
          <w:lang w:eastAsia="el-GR"/>
        </w:rPr>
        <w:br/>
        <w:t>Τηλ: 2310 994168</w:t>
      </w:r>
      <w:r w:rsidRPr="000157D5">
        <w:rPr>
          <w:rFonts w:ascii="Arial" w:eastAsia="Times New Roman" w:hAnsi="Arial" w:cs="Arial"/>
          <w:sz w:val="21"/>
          <w:szCs w:val="21"/>
          <w:lang w:eastAsia="el-GR"/>
        </w:rPr>
        <w:br/>
        <w:t xml:space="preserve">email: </w:t>
      </w:r>
      <w:r w:rsidRPr="000157D5">
        <w:rPr>
          <w:rFonts w:ascii="Arial" w:eastAsia="Times New Roman" w:hAnsi="Arial" w:cs="Arial"/>
          <w:sz w:val="21"/>
          <w:szCs w:val="21"/>
          <w:lang w:eastAsia="el-GR"/>
        </w:rPr>
        <w:fldChar w:fldCharType="begin"/>
      </w:r>
      <w:r w:rsidRPr="000157D5">
        <w:rPr>
          <w:rFonts w:ascii="Arial" w:eastAsia="Times New Roman" w:hAnsi="Arial" w:cs="Arial"/>
          <w:sz w:val="21"/>
          <w:szCs w:val="21"/>
          <w:lang w:eastAsia="el-GR"/>
        </w:rPr>
        <w:instrText xml:space="preserve"> HYPERLINK "javascript:void(window.open('/imp/dynamic.php?page=compose&amp;to=dps%40auth.gr&amp;popup=1','','width=820,height=610,status=1,scrollbars=yes,resizable=yes'))" </w:instrText>
      </w:r>
      <w:r w:rsidRPr="000157D5">
        <w:rPr>
          <w:rFonts w:ascii="Arial" w:eastAsia="Times New Roman" w:hAnsi="Arial" w:cs="Arial"/>
          <w:sz w:val="21"/>
          <w:szCs w:val="21"/>
          <w:lang w:eastAsia="el-GR"/>
        </w:rPr>
        <w:fldChar w:fldCharType="separate"/>
      </w:r>
      <w:r w:rsidRPr="000157D5">
        <w:rPr>
          <w:rFonts w:ascii="Arial" w:eastAsia="Times New Roman" w:hAnsi="Arial" w:cs="Arial"/>
          <w:color w:val="0000FF"/>
          <w:sz w:val="21"/>
          <w:u w:val="single"/>
          <w:lang w:eastAsia="el-GR"/>
        </w:rPr>
        <w:t>dps@auth.gr</w:t>
      </w:r>
      <w:r w:rsidRPr="000157D5">
        <w:rPr>
          <w:rFonts w:ascii="Arial" w:eastAsia="Times New Roman" w:hAnsi="Arial" w:cs="Arial"/>
          <w:sz w:val="21"/>
          <w:szCs w:val="21"/>
          <w:lang w:eastAsia="el-GR"/>
        </w:rPr>
        <w:fldChar w:fldCharType="end"/>
      </w:r>
      <w:r w:rsidRPr="000157D5">
        <w:rPr>
          <w:rFonts w:ascii="Arial" w:eastAsia="Times New Roman" w:hAnsi="Arial" w:cs="Arial"/>
          <w:sz w:val="21"/>
          <w:szCs w:val="21"/>
          <w:lang w:eastAsia="el-GR"/>
        </w:rPr>
        <w:br/>
      </w:r>
      <w:r w:rsidRPr="000157D5">
        <w:rPr>
          <w:rFonts w:ascii="Arial" w:eastAsia="Times New Roman" w:hAnsi="Arial" w:cs="Arial"/>
          <w:sz w:val="21"/>
          <w:szCs w:val="21"/>
          <w:lang w:eastAsia="el-GR"/>
        </w:rPr>
        <w:br/>
        <w:t>Προς</w:t>
      </w:r>
      <w:r w:rsidRPr="000157D5">
        <w:rPr>
          <w:rFonts w:ascii="Arial" w:eastAsia="Times New Roman" w:hAnsi="Arial" w:cs="Arial"/>
          <w:sz w:val="21"/>
          <w:szCs w:val="21"/>
          <w:lang w:eastAsia="el-GR"/>
        </w:rPr>
        <w:br/>
        <w:t>τα Τμήματα των Σχολών του ΑΠΘ</w:t>
      </w:r>
      <w:r w:rsidRPr="000157D5">
        <w:rPr>
          <w:rFonts w:ascii="Arial" w:eastAsia="Times New Roman" w:hAnsi="Arial" w:cs="Arial"/>
          <w:sz w:val="21"/>
          <w:szCs w:val="21"/>
          <w:lang w:eastAsia="el-GR"/>
        </w:rPr>
        <w:br/>
      </w:r>
      <w:r w:rsidRPr="000157D5">
        <w:rPr>
          <w:rFonts w:ascii="Arial" w:eastAsia="Times New Roman" w:hAnsi="Arial" w:cs="Arial"/>
          <w:sz w:val="21"/>
          <w:szCs w:val="21"/>
          <w:lang w:eastAsia="el-GR"/>
        </w:rPr>
        <w:br/>
        <w:t>Κοινοποίηση:</w:t>
      </w:r>
      <w:r w:rsidRPr="000157D5">
        <w:rPr>
          <w:rFonts w:ascii="Arial" w:eastAsia="Times New Roman" w:hAnsi="Arial" w:cs="Arial"/>
          <w:sz w:val="21"/>
          <w:szCs w:val="21"/>
          <w:lang w:eastAsia="el-GR"/>
        </w:rPr>
        <w:br/>
        <w:t>- Γραμματεία Πρύτανη</w:t>
      </w:r>
      <w:r w:rsidRPr="000157D5">
        <w:rPr>
          <w:rFonts w:ascii="Arial" w:eastAsia="Times New Roman" w:hAnsi="Arial" w:cs="Arial"/>
          <w:sz w:val="21"/>
          <w:szCs w:val="21"/>
          <w:lang w:eastAsia="el-GR"/>
        </w:rPr>
        <w:br/>
        <w:t>- Γραμματεία Αντιπρύτανη Ακαδημαϊκών Υποθέσεων και Φοιτητικής Μέριμνας</w:t>
      </w:r>
      <w:r w:rsidRPr="000157D5">
        <w:rPr>
          <w:rFonts w:ascii="Arial" w:eastAsia="Times New Roman" w:hAnsi="Arial" w:cs="Arial"/>
          <w:sz w:val="21"/>
          <w:szCs w:val="21"/>
          <w:lang w:eastAsia="el-GR"/>
        </w:rPr>
        <w:br/>
        <w:t>- ΔΣΑΜ</w:t>
      </w:r>
      <w:r w:rsidRPr="000157D5">
        <w:rPr>
          <w:rFonts w:ascii="Arial" w:eastAsia="Times New Roman" w:hAnsi="Arial" w:cs="Arial"/>
          <w:sz w:val="21"/>
          <w:szCs w:val="21"/>
          <w:lang w:eastAsia="el-GR"/>
        </w:rPr>
        <w:br/>
        <w:t>- Τμήμα Διεθνών Σχέσεων</w:t>
      </w:r>
      <w:r w:rsidRPr="000157D5">
        <w:rPr>
          <w:rFonts w:ascii="Arial" w:eastAsia="Times New Roman" w:hAnsi="Arial" w:cs="Arial"/>
          <w:sz w:val="21"/>
          <w:szCs w:val="21"/>
          <w:lang w:eastAsia="el-GR"/>
        </w:rPr>
        <w:br/>
      </w:r>
      <w:r w:rsidRPr="000157D5">
        <w:rPr>
          <w:rFonts w:ascii="Arial" w:eastAsia="Times New Roman" w:hAnsi="Arial" w:cs="Arial"/>
          <w:sz w:val="21"/>
          <w:szCs w:val="21"/>
          <w:lang w:eastAsia="el-GR"/>
        </w:rPr>
        <w:br/>
      </w:r>
      <w:r w:rsidRPr="000157D5">
        <w:rPr>
          <w:rFonts w:ascii="Arial" w:eastAsia="Times New Roman" w:hAnsi="Arial" w:cs="Arial"/>
          <w:sz w:val="21"/>
          <w:szCs w:val="21"/>
          <w:lang w:eastAsia="el-GR"/>
        </w:rPr>
        <w:br/>
        <w:t>Κοινοποίηση (εν είδει αποδεικτικού ανάρτησης)</w:t>
      </w:r>
      <w:r w:rsidRPr="000157D5">
        <w:rPr>
          <w:rFonts w:ascii="Arial" w:eastAsia="Times New Roman" w:hAnsi="Arial" w:cs="Arial"/>
          <w:sz w:val="21"/>
          <w:szCs w:val="21"/>
          <w:lang w:eastAsia="el-GR"/>
        </w:rPr>
        <w:br/>
        <w:t>- Συντονίστρια Ελληνικού Προγράμματος Υποτροφιών Ιδρύματος Fulbright</w:t>
      </w:r>
      <w:r w:rsidRPr="000157D5">
        <w:rPr>
          <w:rFonts w:ascii="Arial" w:eastAsia="Times New Roman" w:hAnsi="Arial" w:cs="Arial"/>
          <w:sz w:val="21"/>
          <w:szCs w:val="21"/>
          <w:lang w:eastAsia="el-GR"/>
        </w:rPr>
        <w:br/>
        <w:t>- Fulbright Outreach Ambassador ΑΠΘ</w:t>
      </w:r>
      <w:r w:rsidRPr="000157D5">
        <w:rPr>
          <w:rFonts w:ascii="Arial" w:eastAsia="Times New Roman" w:hAnsi="Arial" w:cs="Arial"/>
          <w:sz w:val="21"/>
          <w:szCs w:val="21"/>
          <w:lang w:eastAsia="el-GR"/>
        </w:rPr>
        <w:br/>
      </w:r>
      <w:r w:rsidRPr="000157D5">
        <w:rPr>
          <w:rFonts w:ascii="Arial" w:eastAsia="Times New Roman" w:hAnsi="Arial" w:cs="Arial"/>
          <w:sz w:val="21"/>
          <w:szCs w:val="21"/>
          <w:lang w:eastAsia="el-GR"/>
        </w:rPr>
        <w:br/>
        <w:t>Εσωτερική διανομή: Τμήμα Σπουδών</w:t>
      </w:r>
      <w:r w:rsidRPr="000157D5">
        <w:rPr>
          <w:rFonts w:ascii="Arial" w:eastAsia="Times New Roman" w:hAnsi="Arial" w:cs="Arial"/>
          <w:sz w:val="21"/>
          <w:szCs w:val="21"/>
          <w:lang w:eastAsia="el-GR"/>
        </w:rPr>
        <w:br/>
      </w:r>
      <w:r w:rsidRPr="000157D5">
        <w:rPr>
          <w:rFonts w:ascii="Arial" w:eastAsia="Times New Roman" w:hAnsi="Arial" w:cs="Arial"/>
          <w:sz w:val="21"/>
          <w:szCs w:val="21"/>
          <w:lang w:eastAsia="el-GR"/>
        </w:rPr>
        <w:br/>
        <w:t xml:space="preserve">Σας ενημερώνουμε ότι στην ιστοσελίδα του </w:t>
      </w:r>
      <w:r w:rsidRPr="000157D5">
        <w:rPr>
          <w:rFonts w:ascii="Arial" w:eastAsia="Times New Roman" w:hAnsi="Arial" w:cs="Arial"/>
          <w:sz w:val="21"/>
          <w:szCs w:val="21"/>
          <w:lang w:eastAsia="el-GR"/>
        </w:rPr>
        <w:fldChar w:fldCharType="begin"/>
      </w:r>
      <w:r w:rsidRPr="000157D5">
        <w:rPr>
          <w:rFonts w:ascii="Arial" w:eastAsia="Times New Roman" w:hAnsi="Arial" w:cs="Arial"/>
          <w:sz w:val="21"/>
          <w:szCs w:val="21"/>
          <w:lang w:eastAsia="el-GR"/>
        </w:rPr>
        <w:instrText xml:space="preserve"> HYPERLINK "https://dps.auth.gr/2023/09/08/fulbright-2024-2025/" \t "jMy251yPU8QJC-wgnBkkT_X" </w:instrText>
      </w:r>
      <w:r w:rsidRPr="000157D5">
        <w:rPr>
          <w:rFonts w:ascii="Arial" w:eastAsia="Times New Roman" w:hAnsi="Arial" w:cs="Arial"/>
          <w:sz w:val="21"/>
          <w:szCs w:val="21"/>
          <w:lang w:eastAsia="el-GR"/>
        </w:rPr>
        <w:fldChar w:fldCharType="separate"/>
      </w:r>
      <w:r w:rsidRPr="000157D5">
        <w:rPr>
          <w:rFonts w:ascii="Arial" w:eastAsia="Times New Roman" w:hAnsi="Arial" w:cs="Arial"/>
          <w:color w:val="0000FF"/>
          <w:sz w:val="21"/>
          <w:u w:val="single"/>
          <w:lang w:eastAsia="el-GR"/>
        </w:rPr>
        <w:t>Τμήματος Σπουδών</w:t>
      </w:r>
      <w:r w:rsidRPr="000157D5">
        <w:rPr>
          <w:rFonts w:ascii="Arial" w:eastAsia="Times New Roman" w:hAnsi="Arial" w:cs="Arial"/>
          <w:sz w:val="21"/>
          <w:szCs w:val="21"/>
          <w:lang w:eastAsia="el-GR"/>
        </w:rPr>
        <w:fldChar w:fldCharType="end"/>
      </w:r>
      <w:r w:rsidRPr="000157D5">
        <w:rPr>
          <w:rFonts w:ascii="Arial" w:eastAsia="Times New Roman" w:hAnsi="Arial" w:cs="Arial"/>
          <w:sz w:val="21"/>
          <w:szCs w:val="21"/>
          <w:lang w:eastAsia="el-GR"/>
        </w:rPr>
        <w:t xml:space="preserve"> μπορείτε να βρείτε συνοπτική περιγραφή των προγράμματων υποτροφιών προς Έλληνες και Ελληνίδες πολίτες, του Ιδρύματος Fulbright, για το ακαδημαικό έτος 2024-25, ως εξής:</w:t>
      </w:r>
      <w:r w:rsidRPr="000157D5">
        <w:rPr>
          <w:rFonts w:ascii="Arial" w:eastAsia="Times New Roman" w:hAnsi="Arial" w:cs="Arial"/>
          <w:sz w:val="21"/>
          <w:szCs w:val="21"/>
          <w:lang w:eastAsia="el-GR"/>
        </w:rPr>
        <w:br/>
      </w:r>
      <w:r w:rsidRPr="000157D5">
        <w:rPr>
          <w:rFonts w:ascii="Arial" w:eastAsia="Times New Roman" w:hAnsi="Arial" w:cs="Arial"/>
          <w:sz w:val="21"/>
          <w:szCs w:val="21"/>
          <w:lang w:eastAsia="el-GR"/>
        </w:rPr>
        <w:br/>
        <w:t>1. Πρόγραμμα για μεταπτυχιακές σπουδές σε συγκεκριμένες ειδικεύσεις των κλάδων των: Ανθρωπιστικών Σπουδών, Κοινωνικών Επιστημών, Επιστήμης/Τεχνολογίας/Μαθηματικών/Μηχανικής (STEM), Οικονομικών Επιστημών</w:t>
      </w:r>
      <w:r w:rsidRPr="000157D5">
        <w:rPr>
          <w:rFonts w:ascii="Arial" w:eastAsia="Times New Roman" w:hAnsi="Arial" w:cs="Arial"/>
          <w:sz w:val="21"/>
          <w:szCs w:val="21"/>
          <w:lang w:eastAsia="el-GR"/>
        </w:rPr>
        <w:br/>
      </w:r>
      <w:r w:rsidRPr="000157D5">
        <w:rPr>
          <w:rFonts w:ascii="Arial" w:eastAsia="Times New Roman" w:hAnsi="Arial" w:cs="Arial"/>
          <w:sz w:val="21"/>
          <w:szCs w:val="21"/>
          <w:lang w:eastAsia="el-GR"/>
        </w:rPr>
        <w:br/>
        <w:t>Απευθύνεται σε πτυχιούχους/-ες (ή τελειόφοιτους/-ες) ελληνικών πανεπιστημίων, με μέσο όρο βαθμολογίας 8, κατά προτίμηση ηλικίας έως 28 ετών</w:t>
      </w:r>
      <w:r w:rsidRPr="000157D5">
        <w:rPr>
          <w:rFonts w:ascii="Arial" w:eastAsia="Times New Roman" w:hAnsi="Arial" w:cs="Arial"/>
          <w:sz w:val="21"/>
          <w:szCs w:val="21"/>
          <w:lang w:eastAsia="el-GR"/>
        </w:rPr>
        <w:br/>
      </w:r>
      <w:r w:rsidRPr="000157D5">
        <w:rPr>
          <w:rFonts w:ascii="Arial" w:eastAsia="Times New Roman" w:hAnsi="Arial" w:cs="Arial"/>
          <w:sz w:val="21"/>
          <w:szCs w:val="21"/>
          <w:lang w:eastAsia="el-GR"/>
        </w:rPr>
        <w:br/>
        <w:t>2. Πρόγραμμα για Υποψήφιους/-ες Διδάκτορες. Αφορά σε εγγεγραμμένους/-ες σε ελληνικό Ίδρυμα Τριτοβάθμιας Εκπαίδευσης Υ.Δ., οποιουδήποτε κλάδου, με πτυχίο Ελληνικού ΑΕΙ, με βαθμό πτυχίου 7 κατ’ ελάχιστον, που έχουν συμπληρώσει 1 έτος κατ’ ελάχιστον και δεν έχουν ξεπεράσει τα 4 έτη ερευνητικής δραστηριότητας και –κατά προτίμηση- ηλικίας έως 35 ετών</w:t>
      </w:r>
      <w:r w:rsidRPr="000157D5">
        <w:rPr>
          <w:rFonts w:ascii="Arial" w:eastAsia="Times New Roman" w:hAnsi="Arial" w:cs="Arial"/>
          <w:sz w:val="21"/>
          <w:szCs w:val="21"/>
          <w:lang w:eastAsia="el-GR"/>
        </w:rPr>
        <w:br/>
      </w:r>
      <w:r w:rsidRPr="000157D5">
        <w:rPr>
          <w:rFonts w:ascii="Arial" w:eastAsia="Times New Roman" w:hAnsi="Arial" w:cs="Arial"/>
          <w:sz w:val="21"/>
          <w:szCs w:val="21"/>
          <w:lang w:eastAsia="el-GR"/>
        </w:rPr>
        <w:br/>
        <w:t>3. Πρόγραμμα για επαγγελματίες της τέχνης. Αφορά σε επαγγελματίες καλλιτέχνες και καλλιτέχνιδες (κατά προτίμηση: ηλικίας 28 με 45 ετών, πτυχιούχους πανεπιστημίου, με επαγγελματική δραστηριότητα 5 ετών κατ' ελάχιστον) που δραστηριοποιούνται σε οποιαδήποτε τομέα των τεχνών, εκ των αναφερομένων στην ανακοίνωση του Ιδρύματος</w:t>
      </w:r>
      <w:r w:rsidRPr="000157D5">
        <w:rPr>
          <w:rFonts w:ascii="Arial" w:eastAsia="Times New Roman" w:hAnsi="Arial" w:cs="Arial"/>
          <w:sz w:val="21"/>
          <w:szCs w:val="21"/>
          <w:lang w:eastAsia="el-GR"/>
        </w:rPr>
        <w:br/>
      </w:r>
      <w:r w:rsidRPr="000157D5">
        <w:rPr>
          <w:rFonts w:ascii="Arial" w:eastAsia="Times New Roman" w:hAnsi="Arial" w:cs="Arial"/>
          <w:sz w:val="21"/>
          <w:szCs w:val="21"/>
          <w:lang w:eastAsia="el-GR"/>
        </w:rPr>
        <w:br/>
        <w:t>4. Πρόγραμμα</w:t>
      </w:r>
      <w:r w:rsidRPr="000157D5">
        <w:rPr>
          <w:rFonts w:ascii="Arial" w:eastAsia="Times New Roman" w:hAnsi="Arial" w:cs="Arial"/>
          <w:sz w:val="21"/>
          <w:szCs w:val="21"/>
          <w:lang w:val="en-US" w:eastAsia="el-GR"/>
        </w:rPr>
        <w:t xml:space="preserve"> </w:t>
      </w:r>
      <w:r w:rsidRPr="000157D5">
        <w:rPr>
          <w:rFonts w:ascii="Arial" w:eastAsia="Times New Roman" w:hAnsi="Arial" w:cs="Arial"/>
          <w:sz w:val="21"/>
          <w:szCs w:val="21"/>
          <w:lang w:eastAsia="el-GR"/>
        </w:rPr>
        <w:t>φιλοξενίας</w:t>
      </w:r>
      <w:r w:rsidRPr="000157D5">
        <w:rPr>
          <w:rFonts w:ascii="Arial" w:eastAsia="Times New Roman" w:hAnsi="Arial" w:cs="Arial"/>
          <w:sz w:val="21"/>
          <w:szCs w:val="21"/>
          <w:lang w:val="en-US" w:eastAsia="el-GR"/>
        </w:rPr>
        <w:t xml:space="preserve"> </w:t>
      </w:r>
      <w:r w:rsidRPr="000157D5">
        <w:rPr>
          <w:rFonts w:ascii="Arial" w:eastAsia="Times New Roman" w:hAnsi="Arial" w:cs="Arial"/>
          <w:sz w:val="21"/>
          <w:szCs w:val="21"/>
          <w:lang w:eastAsia="el-GR"/>
        </w:rPr>
        <w:t>επαγγελματιών</w:t>
      </w:r>
      <w:r w:rsidRPr="000157D5">
        <w:rPr>
          <w:rFonts w:ascii="Arial" w:eastAsia="Times New Roman" w:hAnsi="Arial" w:cs="Arial"/>
          <w:sz w:val="21"/>
          <w:szCs w:val="21"/>
          <w:lang w:val="en-US" w:eastAsia="el-GR"/>
        </w:rPr>
        <w:t xml:space="preserve"> </w:t>
      </w:r>
      <w:r w:rsidRPr="000157D5">
        <w:rPr>
          <w:rFonts w:ascii="Arial" w:eastAsia="Times New Roman" w:hAnsi="Arial" w:cs="Arial"/>
          <w:sz w:val="21"/>
          <w:szCs w:val="21"/>
          <w:lang w:eastAsia="el-GR"/>
        </w:rPr>
        <w:t>δημιουργών</w:t>
      </w:r>
      <w:r w:rsidRPr="000157D5">
        <w:rPr>
          <w:rFonts w:ascii="Arial" w:eastAsia="Times New Roman" w:hAnsi="Arial" w:cs="Arial"/>
          <w:sz w:val="21"/>
          <w:szCs w:val="21"/>
          <w:lang w:val="en-US" w:eastAsia="el-GR"/>
        </w:rPr>
        <w:t xml:space="preserve"> (artist residency) </w:t>
      </w:r>
      <w:r w:rsidRPr="000157D5">
        <w:rPr>
          <w:rFonts w:ascii="Arial" w:eastAsia="Times New Roman" w:hAnsi="Arial" w:cs="Arial"/>
          <w:sz w:val="21"/>
          <w:szCs w:val="21"/>
          <w:lang w:eastAsia="el-GR"/>
        </w:rPr>
        <w:t>στο</w:t>
      </w:r>
      <w:r w:rsidRPr="000157D5">
        <w:rPr>
          <w:rFonts w:ascii="Arial" w:eastAsia="Times New Roman" w:hAnsi="Arial" w:cs="Arial"/>
          <w:sz w:val="21"/>
          <w:szCs w:val="21"/>
          <w:lang w:val="en-US" w:eastAsia="el-GR"/>
        </w:rPr>
        <w:t xml:space="preserve"> International Thematic Residency Program </w:t>
      </w:r>
      <w:r w:rsidRPr="000157D5">
        <w:rPr>
          <w:rFonts w:ascii="Arial" w:eastAsia="Times New Roman" w:hAnsi="Arial" w:cs="Arial"/>
          <w:sz w:val="21"/>
          <w:szCs w:val="21"/>
          <w:lang w:eastAsia="el-GR"/>
        </w:rPr>
        <w:t>του</w:t>
      </w:r>
      <w:r w:rsidRPr="000157D5">
        <w:rPr>
          <w:rFonts w:ascii="Arial" w:eastAsia="Times New Roman" w:hAnsi="Arial" w:cs="Arial"/>
          <w:sz w:val="21"/>
          <w:szCs w:val="21"/>
          <w:lang w:val="en-US" w:eastAsia="el-GR"/>
        </w:rPr>
        <w:t xml:space="preserve"> Santa Fe Art Institute. </w:t>
      </w:r>
      <w:r w:rsidRPr="000157D5">
        <w:rPr>
          <w:rFonts w:ascii="Arial" w:eastAsia="Times New Roman" w:hAnsi="Arial" w:cs="Arial"/>
          <w:sz w:val="21"/>
          <w:szCs w:val="21"/>
          <w:lang w:eastAsia="el-GR"/>
        </w:rPr>
        <w:t>Αφορά σε επαγγελματίες (κατά προτίμηση: ηλικίας 25 με 45 ετών, πτυχιούχους πανεπιστημίου, με επαγγελματική δραστηριότητα 5 ετών κατ' ελάχιστον) που δραστηριοποιούνται σε οποιοδήποτε καλλιτεχνικό πεδίο εκ των αναφερομένων στην ανακοίνωση του Ιδρύματος</w:t>
      </w:r>
      <w:r w:rsidRPr="000157D5">
        <w:rPr>
          <w:rFonts w:ascii="Arial" w:eastAsia="Times New Roman" w:hAnsi="Arial" w:cs="Arial"/>
          <w:sz w:val="21"/>
          <w:szCs w:val="21"/>
          <w:lang w:eastAsia="el-GR"/>
        </w:rPr>
        <w:br/>
      </w:r>
      <w:r w:rsidRPr="000157D5">
        <w:rPr>
          <w:rFonts w:ascii="Arial" w:eastAsia="Times New Roman" w:hAnsi="Arial" w:cs="Arial"/>
          <w:sz w:val="21"/>
          <w:szCs w:val="21"/>
          <w:lang w:eastAsia="el-GR"/>
        </w:rPr>
        <w:br/>
        <w:t xml:space="preserve">5. Πρόγραμμα για Επισκέπτες Επιστήμονες (visiting scholars). Αφορά σε α) μέλη </w:t>
      </w:r>
      <w:r w:rsidRPr="000157D5">
        <w:rPr>
          <w:rFonts w:ascii="Arial" w:eastAsia="Times New Roman" w:hAnsi="Arial" w:cs="Arial"/>
          <w:sz w:val="21"/>
          <w:szCs w:val="21"/>
          <w:lang w:eastAsia="el-GR"/>
        </w:rPr>
        <w:lastRenderedPageBreak/>
        <w:t>διδακτικού και ερευνητικού προσωπικού ελληνικού ακαδημαϊκού ή ερευνητικού Ιδρύματος, με 4ετή τουλάχιστον επαγγελματική εμπειρία κατόπιν της κτήσης του διδακτορικού τους τίτλου, και β) σε μεταδιδακτορικούς/-ές ερευνητές/-τριες, που κατά την 1η Σεπτεμβρίου 2024 θα έχουν ήδη εκπονήσει τη Δ.Δ. τους πριν τουλάχιστον 4 έτη και που έχουν ενεργή συνεργασία (affiliation) με ελληνικό ακαδημαϊκό ή ερευνητικό Ίδρυμα. Και στις δύο περιπτώσεις θα προτιμηθούν υποψήφιοι/-ες ηλικίας έως 55 ετών</w:t>
      </w:r>
      <w:r w:rsidRPr="000157D5">
        <w:rPr>
          <w:rFonts w:ascii="Arial" w:eastAsia="Times New Roman" w:hAnsi="Arial" w:cs="Arial"/>
          <w:sz w:val="21"/>
          <w:szCs w:val="21"/>
          <w:lang w:eastAsia="el-GR"/>
        </w:rPr>
        <w:br/>
      </w:r>
      <w:r w:rsidRPr="000157D5">
        <w:rPr>
          <w:rFonts w:ascii="Arial" w:eastAsia="Times New Roman" w:hAnsi="Arial" w:cs="Arial"/>
          <w:sz w:val="21"/>
          <w:szCs w:val="21"/>
          <w:lang w:eastAsia="el-GR"/>
        </w:rPr>
        <w:br/>
      </w:r>
      <w:r w:rsidRPr="000157D5">
        <w:rPr>
          <w:rFonts w:ascii="Arial" w:eastAsia="Times New Roman" w:hAnsi="Arial" w:cs="Arial"/>
          <w:b/>
          <w:bCs/>
          <w:sz w:val="21"/>
          <w:lang w:eastAsia="el-GR"/>
        </w:rPr>
        <w:t>Για όλα τα παραπάνω προγράμματα απαιτείται προεγγραφή πριν την υποβολή της ηλεκτρονικής αίτησης. Η προθεσμία προεγγραφής ή/και υποβολής αίτησης διαφέρει ανά πρόγραμμα, με ενωρίτερο χρόνο εκκίνησης τη 12η Σεπτεμβρίου (πρόγραμμα 5).</w:t>
      </w:r>
    </w:p>
    <w:p w:rsidR="000157D5" w:rsidRPr="000157D5" w:rsidRDefault="000157D5" w:rsidP="000157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proofErr w:type="spellStart"/>
      <w:r w:rsidRPr="000157D5">
        <w:rPr>
          <w:rFonts w:ascii="Arial" w:eastAsia="Times New Roman" w:hAnsi="Arial" w:cs="Arial"/>
          <w:sz w:val="21"/>
          <w:szCs w:val="21"/>
          <w:lang w:val="en-US" w:eastAsia="el-GR"/>
        </w:rPr>
        <w:t>Ioanna</w:t>
      </w:r>
      <w:proofErr w:type="spellEnd"/>
      <w:r w:rsidRPr="000157D5">
        <w:rPr>
          <w:rFonts w:ascii="Arial" w:eastAsia="Times New Roman" w:hAnsi="Arial" w:cs="Arial"/>
          <w:sz w:val="21"/>
          <w:szCs w:val="21"/>
          <w:lang w:val="en-US" w:eastAsia="el-GR"/>
        </w:rPr>
        <w:t xml:space="preserve"> </w:t>
      </w:r>
      <w:proofErr w:type="spellStart"/>
      <w:r w:rsidRPr="000157D5">
        <w:rPr>
          <w:rFonts w:ascii="Arial" w:eastAsia="Times New Roman" w:hAnsi="Arial" w:cs="Arial"/>
          <w:sz w:val="21"/>
          <w:szCs w:val="21"/>
          <w:lang w:val="en-US" w:eastAsia="el-GR"/>
        </w:rPr>
        <w:t>Korpidou</w:t>
      </w:r>
      <w:proofErr w:type="spellEnd"/>
      <w:r w:rsidRPr="000157D5">
        <w:rPr>
          <w:rFonts w:ascii="Arial" w:eastAsia="Times New Roman" w:hAnsi="Arial" w:cs="Arial"/>
          <w:sz w:val="21"/>
          <w:szCs w:val="21"/>
          <w:lang w:val="en-US" w:eastAsia="el-GR"/>
        </w:rPr>
        <w:br/>
      </w:r>
      <w:r w:rsidRPr="000157D5">
        <w:rPr>
          <w:rFonts w:ascii="Arial" w:eastAsia="Times New Roman" w:hAnsi="Arial" w:cs="Arial"/>
          <w:sz w:val="21"/>
          <w:szCs w:val="21"/>
          <w:lang w:eastAsia="el-GR"/>
        </w:rPr>
        <w:t>Τμήμα</w:t>
      </w:r>
      <w:r w:rsidRPr="000157D5">
        <w:rPr>
          <w:rFonts w:ascii="Arial" w:eastAsia="Times New Roman" w:hAnsi="Arial" w:cs="Arial"/>
          <w:sz w:val="21"/>
          <w:szCs w:val="21"/>
          <w:lang w:val="en-US" w:eastAsia="el-GR"/>
        </w:rPr>
        <w:t xml:space="preserve"> </w:t>
      </w:r>
      <w:r w:rsidRPr="000157D5">
        <w:rPr>
          <w:rFonts w:ascii="Arial" w:eastAsia="Times New Roman" w:hAnsi="Arial" w:cs="Arial"/>
          <w:sz w:val="21"/>
          <w:szCs w:val="21"/>
          <w:lang w:eastAsia="el-GR"/>
        </w:rPr>
        <w:t>Σπουδών</w:t>
      </w:r>
      <w:r w:rsidRPr="000157D5">
        <w:rPr>
          <w:rFonts w:ascii="Arial" w:eastAsia="Times New Roman" w:hAnsi="Arial" w:cs="Arial"/>
          <w:sz w:val="21"/>
          <w:szCs w:val="21"/>
          <w:lang w:val="en-US" w:eastAsia="el-GR"/>
        </w:rPr>
        <w:br/>
        <w:t>Department of Studies</w:t>
      </w:r>
      <w:r w:rsidRPr="000157D5">
        <w:rPr>
          <w:rFonts w:ascii="Arial" w:eastAsia="Times New Roman" w:hAnsi="Arial" w:cs="Arial"/>
          <w:sz w:val="21"/>
          <w:szCs w:val="21"/>
          <w:lang w:val="en-US" w:eastAsia="el-GR"/>
        </w:rPr>
        <w:br/>
        <w:t>Aristotle University of Thessaloniki</w:t>
      </w:r>
      <w:r w:rsidRPr="000157D5">
        <w:rPr>
          <w:rFonts w:ascii="Arial" w:eastAsia="Times New Roman" w:hAnsi="Arial" w:cs="Arial"/>
          <w:sz w:val="21"/>
          <w:szCs w:val="21"/>
          <w:lang w:val="en-US" w:eastAsia="el-GR"/>
        </w:rPr>
        <w:br/>
        <w:t>541 24 Thessaloniki, Greece</w:t>
      </w:r>
      <w:r w:rsidRPr="000157D5">
        <w:rPr>
          <w:rFonts w:ascii="Arial" w:eastAsia="Times New Roman" w:hAnsi="Arial" w:cs="Arial"/>
          <w:sz w:val="21"/>
          <w:szCs w:val="21"/>
          <w:lang w:val="en-US" w:eastAsia="el-GR"/>
        </w:rPr>
        <w:br/>
        <w:t>Tel: +30-2310-994168</w:t>
      </w:r>
      <w:r w:rsidRPr="000157D5">
        <w:rPr>
          <w:rFonts w:ascii="Arial" w:eastAsia="Times New Roman" w:hAnsi="Arial" w:cs="Arial"/>
          <w:sz w:val="21"/>
          <w:szCs w:val="21"/>
          <w:lang w:val="en-US" w:eastAsia="el-GR"/>
        </w:rPr>
        <w:br/>
        <w:t>E-</w:t>
      </w:r>
      <w:proofErr w:type="spellStart"/>
      <w:r w:rsidRPr="000157D5">
        <w:rPr>
          <w:rFonts w:ascii="Arial" w:eastAsia="Times New Roman" w:hAnsi="Arial" w:cs="Arial"/>
          <w:sz w:val="21"/>
          <w:szCs w:val="21"/>
          <w:lang w:val="en-US" w:eastAsia="el-GR"/>
        </w:rPr>
        <w:t>mail:dps@auth.gr</w:t>
      </w:r>
      <w:proofErr w:type="spellEnd"/>
    </w:p>
    <w:p w:rsidR="008210AD" w:rsidRPr="000157D5" w:rsidRDefault="008210AD">
      <w:pPr>
        <w:rPr>
          <w:lang w:val="en-US"/>
        </w:rPr>
      </w:pPr>
    </w:p>
    <w:sectPr w:rsidR="008210AD" w:rsidRPr="000157D5" w:rsidSect="008210A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0157D5"/>
    <w:rsid w:val="000157D5"/>
    <w:rsid w:val="00036186"/>
    <w:rsid w:val="008210AD"/>
    <w:rsid w:val="00D504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10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15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Hyperlink">
    <w:name w:val="Hyperlink"/>
    <w:basedOn w:val="DefaultParagraphFont"/>
    <w:uiPriority w:val="99"/>
    <w:semiHidden/>
    <w:unhideWhenUsed/>
    <w:rsid w:val="000157D5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0157D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62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17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539</Words>
  <Characters>2916</Characters>
  <Application>Microsoft Office Word</Application>
  <DocSecurity>0</DocSecurity>
  <Lines>24</Lines>
  <Paragraphs>6</Paragraphs>
  <ScaleCrop>false</ScaleCrop>
  <Company>Grizli777</Company>
  <LinksUpToDate>false</LinksUpToDate>
  <CharactersWithSpaces>3449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2023-09-08T11:24:00Z</dcterms:created>
  <dcterms:modified xsi:type="dcterms:W3CDTF">2023-09-08T11:24:00Z</dcterms:modified>
</cp:coreProperties>
</file>